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42" w:rsidRDefault="00633942">
      <w:pPr>
        <w:rPr>
          <w:rFonts w:ascii="Simplified Arabic" w:hAnsi="Simplified Arabic" w:cs="Simplified Arabic" w:hint="cs"/>
          <w:b/>
          <w:bCs/>
          <w:sz w:val="40"/>
          <w:szCs w:val="40"/>
          <w:rtl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Pr="00633942" w:rsidRDefault="00633942" w:rsidP="00633942">
      <w:pPr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  <w:r w:rsidRPr="00633942">
        <w:rPr>
          <w:rFonts w:ascii="Simplified Arabic" w:hAnsi="Simplified Arabic" w:cs="Simplified Arabic" w:hint="cs"/>
          <w:b/>
          <w:bCs/>
          <w:sz w:val="72"/>
          <w:szCs w:val="72"/>
          <w:rtl/>
          <w:lang w:bidi="ar-IQ"/>
        </w:rPr>
        <w:t>المصادر العربية والأجنبية</w:t>
      </w: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633942" w:rsidRDefault="00633942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CF53EA" w:rsidRPr="00BB67F1" w:rsidRDefault="001350E4">
      <w:pPr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BB67F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lastRenderedPageBreak/>
        <w:t>المصادر</w:t>
      </w:r>
      <w:r w:rsidR="009421C3" w:rsidRPr="00BB67F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العربية والأجنبية :-</w:t>
      </w:r>
    </w:p>
    <w:p w:rsidR="001350E4" w:rsidRPr="00BB67F1" w:rsidRDefault="001350E4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BB67F1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المصادر العربية : -</w:t>
      </w:r>
    </w:p>
    <w:p w:rsidR="00E75162" w:rsidRDefault="00E75162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القرآن الكريم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إبراهيم جبار شنين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البهادلي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: اثر التمرينات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المهارية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الخاصة في دقة أداء بعض المهارات</w:t>
      </w:r>
      <w:r w:rsidRPr="00BB67F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الأساسية ونشاط الجهد الكهربائي للعضلات العاملة للاعبي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المواي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تاي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المتقدمين , رسالة ماجستير , جامعة بغداد - كلية التربية الرياضية , 2011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الاتحاد الدولي لألعاب القوى ( ترجمة ) صريح عبد الكريم و(آخرون) : القانون الدولي لألعاب القوى ، بغداد ، مكتبة العادل ، 2001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أحمد بدير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أصول البحث العلمي ومناهجه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ط4 ، الكويت ، وكالة المطبوعات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1987. 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آرنوف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ويتج (ترجمة) ، عادل عز الدين (وآخرون) : </w:t>
      </w:r>
      <w:r>
        <w:rPr>
          <w:rFonts w:ascii="Simplified Arabic" w:hAnsi="Simplified Arabic" w:cs="Simplified Arabic"/>
          <w:sz w:val="32"/>
          <w:szCs w:val="32"/>
          <w:u w:val="single"/>
          <w:rtl/>
        </w:rPr>
        <w:t>نظريات ومشكلات في سيكولوجية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التعلم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القاهرة ، مطبعة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ماكجرو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هيل ،1981.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أنور حسين وعزيز حنا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مناهج البحث التربوي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بغداد ، مطابع التعليم العالي ، 1990 .</w:t>
      </w:r>
    </w:p>
    <w:p w:rsidR="00C0665D" w:rsidRPr="00D94E05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>أيمان شاكر محمود : تحليل العلاقة بين خصائص منحنى (القوة – الزمن ) وبعض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المتغيرات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rtl/>
        </w:rPr>
        <w:t>البايوميكانيكية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لمرحلة النهوض لفعالية الوثب الطويل ، أطروحة  دكتوراه ، جامعة بغداد-</w:t>
      </w:r>
      <w:r w:rsidRPr="00D94E05">
        <w:rPr>
          <w:rFonts w:ascii="Simplified Arabic" w:hAnsi="Simplified Arabic" w:cs="Simplified Arabic"/>
          <w:sz w:val="32"/>
          <w:szCs w:val="32"/>
          <w:rtl/>
          <w:lang w:bidi="ar-SY"/>
        </w:rPr>
        <w:t>كلية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التربية الرياضية  ،1992 .</w:t>
      </w:r>
    </w:p>
    <w:p w:rsidR="00C0665D" w:rsidRPr="00D94E05" w:rsidRDefault="00C0665D" w:rsidP="00C0665D">
      <w:pPr>
        <w:pStyle w:val="a3"/>
        <w:numPr>
          <w:ilvl w:val="0"/>
          <w:numId w:val="6"/>
        </w:numPr>
        <w:tabs>
          <w:tab w:val="left" w:pos="-341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4E0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باسل عبد المهدي: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مفاهيم وموضوعات مختارة فــــــــــي علم التدريب الرياضي والعلوم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المساعدة</w:t>
      </w:r>
      <w:r w:rsidRPr="00D94E0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ط2، بغداد، 2006 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94E05">
        <w:rPr>
          <w:rFonts w:ascii="Simplified Arabic" w:hAnsi="Simplified Arabic" w:cs="Simplified Arabic"/>
          <w:sz w:val="32"/>
          <w:szCs w:val="32"/>
          <w:rtl/>
        </w:rPr>
        <w:t>بسطوسي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احمد: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سباقات المضمار والمسابقات الميدان تعلم تكنيك تدريب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، القاهرة ، دار الفكر العربي ، 1997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بلال خلف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السكارنه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اتجاهات حديثة في التدريب ،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ط1 ,عمان , دار المسيرة للنشر والتوزيع ، 2011 .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lastRenderedPageBreak/>
        <w:t>جاسم محمد نايف : فاعلية التمرينات التحضيرية العامة والخاصة في تعلم – تكنيك ركض الموانع ، رسالة ماجستير ، كلية التربية الرياضية ، جامعة بغداد ، 1986 .</w:t>
      </w:r>
    </w:p>
    <w:p w:rsidR="00C0665D" w:rsidRPr="00D94E05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جمال محمد وناهد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rtl/>
        </w:rPr>
        <w:t>أنور: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الأسس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المترولوجية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لتقويم مستوى الأداء البدني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والمهاري</w:t>
      </w:r>
      <w:proofErr w:type="spellEnd"/>
      <w:r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والخططي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للرياضيين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،الإسكندرية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,منشاة المعارف،2007 </w:t>
      </w:r>
      <w:r w:rsidRPr="00D94E0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حاجم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شاني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عودة : تحليل العلاقة بين المنحني الخصائصي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الكينماتيكي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والديناميكي لمرحلة النهوض في الحجلة وبعض المتغيرات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البايوميكانيكية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لمراحل أداء الوثبة الثلاثية ، أطروحة دكتوراه(غير منشوره) ، كلية التربية الرياضية - جامعة البصرة ، 1995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حامد محمد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ألقنواتي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،محمود محمد عيسى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التربية البدنية للتعليم الأساسي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،بغداد ، مكتبة الرشيد ، 1999 .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حيدر نوار حسين: تأثير ارتفاعات مختلفة من الحواجز في تطوير بعض المظاهر الحركية وفق المؤشرات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البيوميكانيكية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والأداء الفني لفعالية 110م حواجز, رسالة ماجستير ، جامعة بغداد – كلية التربية الرياضية ، 2008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حيدر نوار حسين: تأثير بعض البرامج التعليمية لتطوير بعض المظاهر الحركية والأداء الفني لفعالية الوثب الطويل للمبتدئين بأعمار(15-16) سنة, أطروحة دكتوراه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جامعة بغداد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كلية التربية الرياضية ،2012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خالد إبراهيم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كاظم: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تحقيق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الأهداف التربوية في ضوء مجالاتها ، ومستوياتها ، صفاتها ، تطبيقاتها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، بغداد ، مركز البحوث للدر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اسات التربوية ،2010.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ريسان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خريبط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مناهج البحث في التربية البدنية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الموصل، مديرية الكتب للطباعة والنشر،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1987 .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ريسان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خريبط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و نجاح مهدي شلش: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التحليل الحركي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البصرة ، دار الحكمة للطباعة والنشر ،1992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زهير الخشاب (وآخرون)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كرة القدم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ط1 ، الموصل ،دار الكتب ، 1999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سامر يوسف متعب : تأثير منهج تعليمي لتصميم البرامج الحركية في تعلم مهارتي المناولة والتصويب بكرة اليد والتصرف الحركي للأشبال ، أطروحة دكتوراه ، جامعة بغداد ، كلية التربية الرياضية ، 2004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سليمان علي حسن و(آخرون)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التحليل العلمي لمسابقات الميدان والمضمار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القاهرة ، دار المعارف ، 1983 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سمير مسلط الهاشمي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أصول الوثب والقفز في ألعاب الساحة والميدان والمضمار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، بغداد ، مطبعة الحوادث ، 1981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سمير مسلط الهاشمي :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الرياضي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الموصل ، دار الحكمة للطباعة والنشر ,1990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الفضلي ، وهبي علوان البياتي :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الحيوي الرياضي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بيروت ، الغدير للطباعة الفنية الحديثة ، 2012 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الفضلي: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تطبيقات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في التدريب الرياضي والأداء الحركي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، ط1 ، عمان ، دار دجلة ، 2010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صريح عبد الكريم: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تطبيقات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في التدريب الرياضي والأداء الحركي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بغداد، مطبعة عدي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العكيلي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،2007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صفوت احمد علي وهشام صابر علي: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SY"/>
        </w:rPr>
        <w:t>قراءات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في علم الحركة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الزقازيق , 1998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طلحة حسام الدين و(آخرون ):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التعلم والتحكم الحركي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ط1، القاهرة ، 2006 .</w:t>
      </w:r>
    </w:p>
    <w:p w:rsidR="00C0665D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طلحه حسام الدين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الميكانيكا الحيوية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ط1 ، القاهرة ، دار الفكر العربي ، 1993 . 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tabs>
          <w:tab w:val="left" w:pos="793"/>
          <w:tab w:val="left" w:pos="3054"/>
          <w:tab w:val="center" w:pos="4153"/>
        </w:tabs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عادل عبد البصير 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التدريب الرياضي والتكامل والتطبيق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، ط1 ، القاهرة ، مركز الكتب والنشر ، 1999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عادل فاضل علي : تأثير بعض استخدامات أنظمة قواعد المعرفة فـي برامج التعلم بالأنموذج الرمزي لتعلم المهارات الهجومية بالمبارزة , أطروحة دكتوراه ، جامعة بغداد ، كلية التربية الرياضية ، 2000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عباس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احمد،عبد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الكريم محمود: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كفايات تدريسية في طرائق تدريس التربية الرياضية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البصرة , مطبعة الحكمة ،1991 .</w:t>
      </w:r>
    </w:p>
    <w:p w:rsidR="00C0665D" w:rsidRPr="00BB67F1" w:rsidRDefault="00DA2FC4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عباس السامرائي</w:t>
      </w:r>
      <w:r w:rsidR="00C0665D"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، </w:t>
      </w:r>
      <w:proofErr w:type="spellStart"/>
      <w:r w:rsidR="00C0665D"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بسطويسي</w:t>
      </w:r>
      <w:proofErr w:type="spellEnd"/>
      <w:r w:rsidR="00C0665D"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أحمد : 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u w:val="single"/>
          <w:rtl/>
        </w:rPr>
        <w:t>طرق التدريب في المجال الرياضي</w:t>
      </w:r>
      <w:r w:rsidR="00C0665D"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، جامعة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 الموصل، 1984 . </w:t>
      </w:r>
      <w:r w:rsidR="00C0665D"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الحافظ سلامة السامرائي وعبد الكريم محمود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كفايات تدريسية في طرائق تدريس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التربية الرياضية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البصرة , دار الحكمة ، 1991 .</w:t>
      </w:r>
    </w:p>
    <w:p w:rsidR="00C0665D" w:rsidRPr="00BB67F1" w:rsidRDefault="00C0665D" w:rsidP="00DA2FC4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عبد الفتاح لطفي 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طرائق تدريس التربية الرياضية والتعلم الحركي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الإسكندرية، دار الكتب الجامعية ، 1972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عبد الله لطيف عبد الله : تأثير تمرينات مقترحة في تطوير الاستجابة الحركية لدى لاعبي التنس الأرضي وعلاقتها بإرجاع الإرسال ، رسالة ماجستير، جامعة بغداد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2006 .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علي حسين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القصعي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="00DA2FC4">
        <w:rPr>
          <w:rFonts w:ascii="Simplified Arabic" w:hAnsi="Simplified Arabic" w:cs="Simplified Arabic"/>
          <w:sz w:val="32"/>
          <w:szCs w:val="32"/>
          <w:u w:val="single"/>
          <w:rtl/>
        </w:rPr>
        <w:t>الوثب والقفز في ألعاب القوى</w:t>
      </w:r>
      <w:r w:rsidR="00DA2FC4">
        <w:rPr>
          <w:rFonts w:ascii="Simplified Arabic" w:hAnsi="Simplified Arabic" w:cs="Simplified Arabic"/>
          <w:sz w:val="32"/>
          <w:szCs w:val="32"/>
          <w:rtl/>
        </w:rPr>
        <w:t xml:space="preserve">، القاهرة، هواة الكتب، 1980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علي صادق ذياب : تأثير تدريبات باستخدام وسائل مساعد علــــــــــــى وفق الأداء في بعض المتغيرات البدنية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والبايوميكانيكية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وانجاز الوثب الطويل بعمر 14 عاما ، رسالة ماجستير ، جامعة بغداد – كلية التر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ة الرياضية ، 2011 .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عمر محمد الخياط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أهمية استخدام ماسح القدم الرقمية في التحليل الحركي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lang w:bidi="ar-IQ"/>
        </w:rPr>
        <w:t>pdf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،2011، ص2. موقع الكتروني </w:t>
      </w:r>
      <w:r w:rsidRPr="00BB67F1">
        <w:rPr>
          <w:rFonts w:ascii="Simplified Arabic" w:hAnsi="Simplified Arabic" w:cs="Simplified Arabic"/>
          <w:sz w:val="32"/>
          <w:szCs w:val="32"/>
          <w:u w:val="single"/>
          <w:lang w:bidi="ar-IQ"/>
        </w:rPr>
        <w:t>WWW.SPORTPROF.SE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C0665D" w:rsidRPr="00D94E05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فاضل سلمان شريدة 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وظائف الأعضاء والتدريب البدنـــــي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, الرياض, مطبعة دار الهلال ,1990  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-فراس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rtl/>
        </w:rPr>
        <w:t>السليتي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استراتيجيات التعلم والتعليم النظرية والتطبيق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, عالم الكتب الحديث،</w:t>
      </w:r>
      <w:r w:rsidRPr="00D94E0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2008.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فؤاد توفيق السامرائي :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>، الموصل : دار الكتب للطباعة والنشر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1982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C0665D" w:rsidRPr="00BB67F1" w:rsidRDefault="00C0665D" w:rsidP="00633942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فؤاد توفيق السامرائي: </w:t>
      </w:r>
      <w:proofErr w:type="spellStart"/>
      <w:r w:rsidR="00DA2FC4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="00DA2FC4">
        <w:rPr>
          <w:rFonts w:ascii="Simplified Arabic" w:hAnsi="Simplified Arabic" w:cs="Simplified Arabic"/>
          <w:sz w:val="32"/>
          <w:szCs w:val="32"/>
          <w:rtl/>
        </w:rPr>
        <w:t>، الموصل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دار ا</w:t>
      </w:r>
      <w:r w:rsidR="00DA2FC4">
        <w:rPr>
          <w:rFonts w:ascii="Simplified Arabic" w:hAnsi="Simplified Arabic" w:cs="Simplified Arabic"/>
          <w:sz w:val="32"/>
          <w:szCs w:val="32"/>
          <w:rtl/>
        </w:rPr>
        <w:t>لفكر للطباعة والنشر والتوزيع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1988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lastRenderedPageBreak/>
        <w:t>قاسم حسن حسين (وآخرون )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تحليل الميكانيكا الحيوية في فعاليات ألعاب الساحة والميدان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، جامعة البصرة ، مطبعة دار الحكمة ، 1991 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قاسم حسن حسين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علم التدريب في الأعمار المختلفة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، ط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عمان ، دار الفكر للنشر ،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1998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قاسم حسن حسين و أيمان شاكر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طرق البحث العلمي في التحليل الحركي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ط1 ، عمان ، دار الفكر العربي ، 1998 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قاسم حسن حسين وإيمان شاكر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مبادئ الأسس الميكانيكية للحركات الرياضية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ط1، عمان ، دار الفكر العربي للطباعة والنشر ، 1998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القانون الدولي لألعاب  القوى (ترجمة  ) صريح الفضلي: اربيل ، 2011.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كمال جميل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ألربضي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الجديد في ألعاب القوى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ط2،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عمان,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الجامعة الأردنية،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1999.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لؤي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rtl/>
        </w:rPr>
        <w:t>الصميدعي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proofErr w:type="spellStart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البايوميكانيك</w:t>
      </w:r>
      <w:proofErr w:type="spellEnd"/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والرياضة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، الموصل، مديرية دار الكتب للطباعة والنشر، 1987 .</w:t>
      </w:r>
    </w:p>
    <w:p w:rsidR="00C0665D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ليلى زهران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الأسس العلمية والعملية للتمرينات والتمرينات الفنية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, القاهرة , دار الفكر العربي </w:t>
      </w:r>
      <w:r w:rsidR="00633942">
        <w:rPr>
          <w:rFonts w:ascii="Simplified Arabic" w:hAnsi="Simplified Arabic" w:cs="Simplified Arabic" w:hint="cs"/>
          <w:sz w:val="32"/>
          <w:szCs w:val="32"/>
          <w:rtl/>
        </w:rPr>
        <w:t>، 2001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7320CC" w:rsidRPr="007320CC" w:rsidRDefault="007320CC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320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جاسم، الاء جاسم العبيدي: </w:t>
      </w:r>
      <w:r w:rsidRPr="007320CC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مدخل الى علم النفس</w:t>
      </w:r>
      <w:r w:rsidRPr="007320CC">
        <w:rPr>
          <w:rFonts w:ascii="Simplified Arabic" w:hAnsi="Simplified Arabic" w:cs="Simplified Arabic"/>
          <w:sz w:val="32"/>
          <w:szCs w:val="32"/>
          <w:rtl/>
          <w:lang w:bidi="ar-IQ"/>
        </w:rPr>
        <w:t>، بنغازي، دار الكتب الوطنية، 2003 .</w:t>
      </w:r>
    </w:p>
    <w:p w:rsidR="00C0665D" w:rsidRPr="00BB67F1" w:rsidRDefault="00C0665D" w:rsidP="00DA2FC4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محمد رضا إبراهيم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التطبيق الميداني لنظريات وطرائق التدريب الرياضي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ط</w:t>
      </w:r>
      <w:r w:rsidR="00DA2FC4"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بغداد,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الدار الجامعية للطباعة والنشر, 2008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محمد صبحي حسنين وحمدي عبد المنعم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الأسس العلمية للكرة الطائرة وطرق القياس –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بدني- مهاري- معرفي – نفسي- تربوي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القاهرة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مطبعة روز اليوسف ، 1998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محمود داود الربيعي و(آخرون)  :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نظريات التعلم والعمليات العقلية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ط ، </w:t>
      </w:r>
      <w:r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يروت ، دار الكتب العلمية ، 2013 . 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مفتي إبراهيم حماد :</w:t>
      </w: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u w:val="single"/>
          <w:rtl/>
        </w:rPr>
        <w:t xml:space="preserve"> التدريب الرياضي الحديث تخطيط وتطبيق وقيادة</w:t>
      </w: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،القاهرة ، دار الفكر العربي ، 1998 .</w:t>
      </w:r>
    </w:p>
    <w:p w:rsidR="00C0665D" w:rsidRPr="00BB67F1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مفتي ابراهيم حماد: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التد</w:t>
      </w:r>
      <w:r>
        <w:rPr>
          <w:rFonts w:ascii="Simplified Arabic" w:hAnsi="Simplified Arabic" w:cs="Simplified Arabic"/>
          <w:sz w:val="32"/>
          <w:szCs w:val="32"/>
          <w:u w:val="single"/>
          <w:rtl/>
        </w:rPr>
        <w:t>ريب الرياضي الحديث ، تخطيط ، تط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بيق ، قياده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القاهر</w:t>
      </w:r>
      <w:r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دار الفكر العربي ، 2001.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ناهده عبد زيد: تأثير التداخل في أساليب التمرين على تعلم  مهارتي الإرسال الساحق والضرب الساحق بالكرة الطائرة ، أطروحة دكتوراه ، جامعة بغداد – كلية التربية الرياضية ، 2004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نايف سليمان: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تصميم وإنتاج الوسائل التعليمية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ط2،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عمان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دار صفاء للنشر والتوزيع،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2003.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نجاح مهدي شلش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مبادئ الميكانيكا ال</w:t>
      </w:r>
      <w:r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حيوية في تحليل الحركات الرياضية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، الموصل،  مديرية دار الكتب للطباعة والنشر ، 1988 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tabs>
          <w:tab w:val="left" w:pos="793"/>
          <w:tab w:val="left" w:pos="3054"/>
          <w:tab w:val="center" w:pos="4153"/>
        </w:tabs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نجاح مهدي شلش، أكرم محمد صبحي: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التعلم الحركي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، ط2 ، بغداد،</w:t>
      </w:r>
      <w:r w:rsidR="00DA2FC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>دار الكتب للطباعة والنشر،2000 .</w:t>
      </w:r>
    </w:p>
    <w:p w:rsidR="00C0665D" w:rsidRPr="00BB67F1" w:rsidRDefault="00C0665D" w:rsidP="00DA2FC4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نجاح مهدي وأكرم محمد: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التعلم الحركي</w:t>
      </w:r>
      <w:r w:rsidR="00DA2FC4">
        <w:rPr>
          <w:rFonts w:ascii="Simplified Arabic" w:hAnsi="Simplified Arabic" w:cs="Simplified Arabic"/>
          <w:sz w:val="32"/>
          <w:szCs w:val="32"/>
          <w:rtl/>
        </w:rPr>
        <w:t>، البصرة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دار الكتب للطباعة والنشر، 1994.</w:t>
      </w:r>
    </w:p>
    <w:p w:rsidR="00C0665D" w:rsidRPr="00BB67F1" w:rsidRDefault="00C0665D" w:rsidP="00DA2FC4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proofErr w:type="spellStart"/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هارة</w:t>
      </w:r>
      <w:proofErr w:type="spellEnd"/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( ترجمــــــــة) </w:t>
      </w:r>
      <w:r w:rsidR="00DA2FC4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عبد علي نصيف: أصول التدريب،  بغداد</w:t>
      </w: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، مطبعة التحرير، 1975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وجية محجوب: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التحليل الحركي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بغداد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مطبعة التعليم العالي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1987 .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وجيه محجوب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التحليل الحركي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الفيزياوي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والفسلجي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للحركات الرياضية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، بغداد ، التعليم العالي ، 1991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وجيه محجوب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التعلم وجدولة التدريب الرياضي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, عمان ، دار وائل للنشر ، 2001</w:t>
      </w:r>
      <w:r w:rsidRPr="00BB67F1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0665D" w:rsidRPr="00D94E05" w:rsidRDefault="00C0665D" w:rsidP="00C066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وجيه محجوب واحمد البدري : </w:t>
      </w:r>
      <w:r w:rsidRPr="00D94E05">
        <w:rPr>
          <w:rFonts w:ascii="Simplified Arabic" w:hAnsi="Simplified Arabic" w:cs="Simplified Arabic"/>
          <w:sz w:val="32"/>
          <w:szCs w:val="32"/>
          <w:u w:val="single"/>
          <w:rtl/>
        </w:rPr>
        <w:t>أصول التعلم الحركي</w:t>
      </w:r>
      <w:r w:rsidRPr="00D94E05">
        <w:rPr>
          <w:rFonts w:ascii="Simplified Arabic" w:hAnsi="Simplified Arabic" w:cs="Simplified Arabic"/>
          <w:sz w:val="32"/>
          <w:szCs w:val="32"/>
          <w:rtl/>
        </w:rPr>
        <w:t xml:space="preserve"> ، الموصل ، الدار الجامعية للطباعة والنشر ، 2002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t>وهبي علوان حسون ألبياتي : دراسة النشاط الكهربائي (</w:t>
      </w:r>
      <w:r w:rsidRPr="00BB67F1">
        <w:rPr>
          <w:rFonts w:ascii="Simplified Arabic" w:hAnsi="Simplified Arabic" w:cs="Simplified Arabic"/>
          <w:sz w:val="32"/>
          <w:szCs w:val="32"/>
        </w:rPr>
        <w:t>EMG</w:t>
      </w:r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لعضلات الرجلين لمرحلتي الحجلة والخطوة وعلاقتها ببعض المتغيرات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البيوكينيماتيكية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والانجاز في الوثبة الثلاثية ،جامعة بغداد- كلية التربية الرياضية ، أطروح</w:t>
      </w:r>
      <w:bookmarkStart w:id="0" w:name="_GoBack"/>
      <w:bookmarkEnd w:id="0"/>
      <w:r w:rsidRPr="00BB67F1">
        <w:rPr>
          <w:rFonts w:ascii="Simplified Arabic" w:hAnsi="Simplified Arabic" w:cs="Simplified Arabic"/>
          <w:sz w:val="32"/>
          <w:szCs w:val="32"/>
          <w:rtl/>
          <w:lang w:bidi="ar-IQ"/>
        </w:rPr>
        <w:t>ة دكتوراه ، 2009 .</w:t>
      </w:r>
    </w:p>
    <w:p w:rsidR="00C0665D" w:rsidRPr="00BB67F1" w:rsidRDefault="00C0665D" w:rsidP="00C0665D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B67F1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يعرب </w:t>
      </w:r>
      <w:proofErr w:type="spellStart"/>
      <w:r w:rsidRPr="00BB67F1">
        <w:rPr>
          <w:rFonts w:ascii="Simplified Arabic" w:hAnsi="Simplified Arabic" w:cs="Simplified Arabic"/>
          <w:sz w:val="32"/>
          <w:szCs w:val="32"/>
          <w:rtl/>
        </w:rPr>
        <w:t>خيون</w:t>
      </w:r>
      <w:proofErr w:type="spellEnd"/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BB67F1">
        <w:rPr>
          <w:rFonts w:ascii="Simplified Arabic" w:hAnsi="Simplified Arabic" w:cs="Simplified Arabic"/>
          <w:sz w:val="32"/>
          <w:szCs w:val="32"/>
          <w:u w:val="single"/>
          <w:rtl/>
        </w:rPr>
        <w:t>التعلم الحركي بين المبدأ والتطبيق</w:t>
      </w:r>
      <w:r w:rsidRPr="00BB67F1">
        <w:rPr>
          <w:rFonts w:ascii="Simplified Arabic" w:hAnsi="Simplified Arabic" w:cs="Simplified Arabic"/>
          <w:sz w:val="32"/>
          <w:szCs w:val="32"/>
          <w:rtl/>
        </w:rPr>
        <w:t xml:space="preserve"> ، العراق ، بغداد ، 2002 .</w:t>
      </w:r>
    </w:p>
    <w:p w:rsidR="00CA05AB" w:rsidRPr="004D7DBB" w:rsidRDefault="00CA05AB" w:rsidP="00BB67F1">
      <w:pPr>
        <w:spacing w:after="0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CA05AB" w:rsidRDefault="00CA05AB" w:rsidP="00CA05AB">
      <w:pPr>
        <w:tabs>
          <w:tab w:val="left" w:pos="2321"/>
        </w:tabs>
        <w:rPr>
          <w:rFonts w:ascii="Simplified Arabic" w:hAnsi="Simplified Arabic" w:cs="Simplified Arabic" w:hint="cs"/>
          <w:b/>
          <w:bCs/>
          <w:sz w:val="36"/>
          <w:szCs w:val="36"/>
          <w:rtl/>
        </w:rPr>
      </w:pPr>
      <w:r w:rsidRPr="00CA05AB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المصادر الاجنبية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:-</w:t>
      </w:r>
    </w:p>
    <w:p w:rsidR="00CA05AB" w:rsidRPr="00C0665D" w:rsidRDefault="00CA05AB" w:rsidP="00C0665D">
      <w:pPr>
        <w:pStyle w:val="a5"/>
        <w:numPr>
          <w:ilvl w:val="0"/>
          <w:numId w:val="4"/>
        </w:numPr>
        <w:bidi w:val="0"/>
        <w:ind w:left="709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proofErr w:type="spellStart"/>
      <w:r w:rsidRPr="00C0665D">
        <w:rPr>
          <w:rFonts w:ascii="Simplified Arabic" w:hAnsi="Simplified Arabic" w:cs="Simplified Arabic"/>
          <w:sz w:val="28"/>
          <w:szCs w:val="28"/>
        </w:rPr>
        <w:t>Schmidt,A.;</w:t>
      </w:r>
      <w:r w:rsidRPr="00C0665D">
        <w:rPr>
          <w:rFonts w:ascii="Simplified Arabic" w:hAnsi="Simplified Arabic" w:cs="Simplified Arabic"/>
          <w:sz w:val="28"/>
          <w:szCs w:val="28"/>
          <w:u w:val="single"/>
        </w:rPr>
        <w:t>Motor</w:t>
      </w:r>
      <w:proofErr w:type="spellEnd"/>
      <w:r w:rsidRPr="00C0665D">
        <w:rPr>
          <w:rFonts w:ascii="Simplified Arabic" w:hAnsi="Simplified Arabic" w:cs="Simplified Arabic"/>
          <w:sz w:val="28"/>
          <w:szCs w:val="28"/>
          <w:u w:val="single"/>
        </w:rPr>
        <w:t xml:space="preserve"> Learning and Performance, From Principles to Practice</w:t>
      </w:r>
      <w:r w:rsidRPr="00C0665D">
        <w:rPr>
          <w:rFonts w:ascii="Simplified Arabic" w:hAnsi="Simplified Arabic" w:cs="Simplified Arabic"/>
          <w:sz w:val="28"/>
          <w:szCs w:val="28"/>
        </w:rPr>
        <w:t>( Human Kinetics publisher Illinois, 1992).</w:t>
      </w:r>
    </w:p>
    <w:p w:rsidR="00CA05AB" w:rsidRPr="00C0665D" w:rsidRDefault="00CA05AB" w:rsidP="00C0665D">
      <w:pPr>
        <w:pStyle w:val="a3"/>
        <w:numPr>
          <w:ilvl w:val="0"/>
          <w:numId w:val="8"/>
        </w:numPr>
        <w:bidi w:val="0"/>
        <w:ind w:left="709"/>
        <w:jc w:val="both"/>
        <w:rPr>
          <w:sz w:val="28"/>
          <w:szCs w:val="28"/>
        </w:rPr>
      </w:pPr>
      <w:proofErr w:type="spellStart"/>
      <w:r w:rsidRPr="00C0665D">
        <w:rPr>
          <w:rFonts w:cs="Simplified Arabic"/>
          <w:sz w:val="28"/>
          <w:szCs w:val="28"/>
        </w:rPr>
        <w:t>ClayaneR</w:t>
      </w:r>
      <w:proofErr w:type="spellEnd"/>
      <w:r w:rsidRPr="00C0665D">
        <w:rPr>
          <w:rFonts w:cs="Simplified Arabic"/>
          <w:sz w:val="28"/>
          <w:szCs w:val="28"/>
        </w:rPr>
        <w:t xml:space="preserve"> . J </w:t>
      </w:r>
      <w:proofErr w:type="spellStart"/>
      <w:r w:rsidRPr="00C0665D">
        <w:rPr>
          <w:rFonts w:cs="Simplified Arabic"/>
          <w:sz w:val="28"/>
          <w:szCs w:val="28"/>
        </w:rPr>
        <w:t>ensen</w:t>
      </w:r>
      <w:proofErr w:type="spellEnd"/>
      <w:r w:rsidRPr="00C0665D">
        <w:rPr>
          <w:rFonts w:cs="Simplified Arabic"/>
          <w:sz w:val="28"/>
          <w:szCs w:val="28"/>
        </w:rPr>
        <w:t xml:space="preserve">: et ; </w:t>
      </w:r>
      <w:r w:rsidRPr="00C0665D">
        <w:rPr>
          <w:rFonts w:cs="Simplified Arabic"/>
          <w:sz w:val="28"/>
          <w:szCs w:val="28"/>
          <w:u w:val="single"/>
        </w:rPr>
        <w:t xml:space="preserve">Applied Kinesiology and </w:t>
      </w:r>
      <w:proofErr w:type="spellStart"/>
      <w:r w:rsidRPr="00C0665D">
        <w:rPr>
          <w:rFonts w:cs="Simplified Arabic"/>
          <w:sz w:val="28"/>
          <w:szCs w:val="28"/>
          <w:u w:val="single"/>
        </w:rPr>
        <w:t>Biomechnic</w:t>
      </w:r>
      <w:proofErr w:type="spellEnd"/>
      <w:r w:rsidRPr="00C0665D">
        <w:rPr>
          <w:rFonts w:cs="Simplified Arabic"/>
          <w:sz w:val="28"/>
          <w:szCs w:val="28"/>
        </w:rPr>
        <w:t>, 3</w:t>
      </w:r>
      <w:r w:rsidRPr="00C0665D">
        <w:rPr>
          <w:rFonts w:cs="Simplified Arabic"/>
          <w:sz w:val="28"/>
          <w:szCs w:val="28"/>
          <w:vertAlign w:val="superscript"/>
        </w:rPr>
        <w:t>rd</w:t>
      </w:r>
      <w:r w:rsidRPr="00C0665D">
        <w:rPr>
          <w:rFonts w:cs="Simplified Arabic"/>
          <w:sz w:val="28"/>
          <w:szCs w:val="28"/>
        </w:rPr>
        <w:t xml:space="preserve"> edition </w:t>
      </w:r>
      <w:proofErr w:type="spellStart"/>
      <w:r w:rsidRPr="00C0665D">
        <w:rPr>
          <w:rFonts w:cs="Simplified Arabic"/>
          <w:sz w:val="28"/>
          <w:szCs w:val="28"/>
        </w:rPr>
        <w:t>Mcgvawhill</w:t>
      </w:r>
      <w:proofErr w:type="spellEnd"/>
      <w:r w:rsidRPr="00C0665D">
        <w:rPr>
          <w:rFonts w:cs="Simplified Arabic"/>
          <w:sz w:val="28"/>
          <w:szCs w:val="28"/>
        </w:rPr>
        <w:t xml:space="preserve"> Book Company , 1983 </w:t>
      </w:r>
      <w:r w:rsidR="00C0665D">
        <w:rPr>
          <w:rFonts w:cs="Simplified Arabic"/>
          <w:sz w:val="28"/>
          <w:szCs w:val="28"/>
        </w:rPr>
        <w:t>.</w:t>
      </w:r>
    </w:p>
    <w:p w:rsidR="002A3500" w:rsidRPr="00C0665D" w:rsidRDefault="00CA05AB" w:rsidP="00F23709">
      <w:pPr>
        <w:pStyle w:val="a5"/>
        <w:numPr>
          <w:ilvl w:val="0"/>
          <w:numId w:val="8"/>
        </w:numPr>
        <w:tabs>
          <w:tab w:val="left" w:pos="2321"/>
        </w:tabs>
        <w:bidi w:val="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C0665D">
        <w:rPr>
          <w:rFonts w:cs="Simplified Arabic"/>
          <w:sz w:val="28"/>
          <w:szCs w:val="28"/>
        </w:rPr>
        <w:t xml:space="preserve"> </w:t>
      </w:r>
      <w:proofErr w:type="spellStart"/>
      <w:r w:rsidRPr="00C0665D">
        <w:rPr>
          <w:rFonts w:cs="Simplified Arabic"/>
          <w:sz w:val="28"/>
          <w:szCs w:val="28"/>
        </w:rPr>
        <w:t>Bosco</w:t>
      </w:r>
      <w:proofErr w:type="spellEnd"/>
      <w:r w:rsidRPr="00C0665D">
        <w:rPr>
          <w:rFonts w:cs="Simplified Arabic"/>
          <w:sz w:val="28"/>
          <w:szCs w:val="28"/>
        </w:rPr>
        <w:t>. c</w:t>
      </w:r>
      <w:r w:rsidRPr="00C0665D">
        <w:rPr>
          <w:rFonts w:cs="Simplified Arabic"/>
          <w:sz w:val="28"/>
          <w:szCs w:val="28"/>
          <w:u w:val="single"/>
        </w:rPr>
        <w:t xml:space="preserve">:Buman performance in athletics </w:t>
      </w:r>
      <w:r w:rsidRPr="00C0665D">
        <w:rPr>
          <w:rFonts w:cs="Simplified Arabic"/>
          <w:sz w:val="28"/>
          <w:szCs w:val="28"/>
        </w:rPr>
        <w:t>(</w:t>
      </w:r>
      <w:proofErr w:type="spellStart"/>
      <w:r w:rsidRPr="00C0665D">
        <w:rPr>
          <w:rFonts w:cs="Simplified Arabic"/>
          <w:sz w:val="28"/>
          <w:szCs w:val="28"/>
        </w:rPr>
        <w:t>lnternatoinal</w:t>
      </w:r>
      <w:proofErr w:type="spellEnd"/>
      <w:r w:rsidRPr="00C0665D">
        <w:rPr>
          <w:rFonts w:cs="Simplified Arabic"/>
          <w:sz w:val="28"/>
          <w:szCs w:val="28"/>
        </w:rPr>
        <w:t xml:space="preserve"> athletic foundation ,</w:t>
      </w:r>
      <w:proofErr w:type="spellStart"/>
      <w:r w:rsidRPr="00C0665D">
        <w:rPr>
          <w:rFonts w:cs="Simplified Arabic"/>
          <w:sz w:val="28"/>
          <w:szCs w:val="28"/>
        </w:rPr>
        <w:t>budapest</w:t>
      </w:r>
      <w:proofErr w:type="spellEnd"/>
      <w:r w:rsidRPr="00C0665D">
        <w:rPr>
          <w:rFonts w:cs="Simplified Arabic"/>
          <w:sz w:val="28"/>
          <w:szCs w:val="28"/>
        </w:rPr>
        <w:t xml:space="preserve"> ,1997 </w:t>
      </w:r>
    </w:p>
    <w:p w:rsidR="00CA05AB" w:rsidRPr="00F23709" w:rsidRDefault="00CA05AB" w:rsidP="00C0665D">
      <w:pPr>
        <w:pStyle w:val="a5"/>
        <w:numPr>
          <w:ilvl w:val="0"/>
          <w:numId w:val="8"/>
        </w:numPr>
        <w:tabs>
          <w:tab w:val="left" w:pos="2321"/>
        </w:tabs>
        <w:bidi w:val="0"/>
        <w:ind w:left="709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proofErr w:type="spellStart"/>
      <w:r w:rsidRPr="00F23709">
        <w:rPr>
          <w:rFonts w:ascii="Simplified Arabic" w:hAnsi="Simplified Arabic" w:cs="Simplified Arabic"/>
          <w:sz w:val="28"/>
          <w:szCs w:val="28"/>
        </w:rPr>
        <w:t>Ernie,Bullard</w:t>
      </w:r>
      <w:proofErr w:type="spellEnd"/>
      <w:r w:rsidRPr="00F23709">
        <w:rPr>
          <w:rFonts w:ascii="Simplified Arabic" w:hAnsi="Simplified Arabic" w:cs="Simplified Arabic"/>
          <w:sz w:val="28"/>
          <w:szCs w:val="28"/>
        </w:rPr>
        <w:t xml:space="preserve"> and </w:t>
      </w:r>
      <w:proofErr w:type="spellStart"/>
      <w:r w:rsidRPr="00F23709">
        <w:rPr>
          <w:rFonts w:ascii="Simplified Arabic" w:hAnsi="Simplified Arabic" w:cs="Simplified Arabic"/>
          <w:sz w:val="28"/>
          <w:szCs w:val="28"/>
        </w:rPr>
        <w:t>larr,K.triple</w:t>
      </w:r>
      <w:proofErr w:type="spellEnd"/>
      <w:r w:rsidRPr="00F23709">
        <w:rPr>
          <w:rFonts w:ascii="Simplified Arabic" w:hAnsi="Simplified Arabic" w:cs="Simplified Arabic"/>
          <w:sz w:val="28"/>
          <w:szCs w:val="28"/>
        </w:rPr>
        <w:t xml:space="preserve"> jump Encyclopedia California : The Athletic , Press ,1977.</w:t>
      </w:r>
    </w:p>
    <w:p w:rsidR="009421C3" w:rsidRPr="00C0665D" w:rsidRDefault="009421C3" w:rsidP="00C0665D">
      <w:pPr>
        <w:pStyle w:val="a5"/>
        <w:numPr>
          <w:ilvl w:val="0"/>
          <w:numId w:val="8"/>
        </w:numPr>
        <w:tabs>
          <w:tab w:val="left" w:pos="2321"/>
        </w:tabs>
        <w:bidi w:val="0"/>
        <w:ind w:left="709"/>
        <w:jc w:val="both"/>
        <w:rPr>
          <w:sz w:val="28"/>
          <w:szCs w:val="28"/>
          <w:lang w:bidi="ar-IQ"/>
        </w:rPr>
      </w:pPr>
      <w:proofErr w:type="spellStart"/>
      <w:r w:rsidRPr="00C0665D">
        <w:rPr>
          <w:sz w:val="28"/>
          <w:szCs w:val="28"/>
          <w:lang w:bidi="ar-IQ"/>
        </w:rPr>
        <w:t>Hay,James</w:t>
      </w:r>
      <w:proofErr w:type="spellEnd"/>
      <w:r w:rsidRPr="00C0665D">
        <w:rPr>
          <w:sz w:val="28"/>
          <w:szCs w:val="28"/>
          <w:lang w:bidi="ar-IQ"/>
        </w:rPr>
        <w:t xml:space="preserve"> G .and </w:t>
      </w:r>
      <w:proofErr w:type="spellStart"/>
      <w:r w:rsidRPr="00C0665D">
        <w:rPr>
          <w:sz w:val="28"/>
          <w:szCs w:val="28"/>
          <w:lang w:bidi="ar-IQ"/>
        </w:rPr>
        <w:t>Koh,TIMOtHy</w:t>
      </w:r>
      <w:proofErr w:type="spellEnd"/>
      <w:r w:rsidRPr="00C0665D">
        <w:rPr>
          <w:sz w:val="28"/>
          <w:szCs w:val="28"/>
          <w:lang w:bidi="ar-IQ"/>
        </w:rPr>
        <w:t xml:space="preserve"> J. "Evaluating the Approach in the Horizontal Jump" </w:t>
      </w:r>
      <w:r w:rsidRPr="00C0665D">
        <w:rPr>
          <w:sz w:val="28"/>
          <w:szCs w:val="28"/>
          <w:u w:val="single"/>
          <w:lang w:bidi="ar-IQ"/>
        </w:rPr>
        <w:t xml:space="preserve">International Journal of Sport  </w:t>
      </w:r>
      <w:proofErr w:type="spellStart"/>
      <w:r w:rsidRPr="00C0665D">
        <w:rPr>
          <w:sz w:val="28"/>
          <w:szCs w:val="28"/>
          <w:u w:val="single"/>
          <w:lang w:bidi="ar-IQ"/>
        </w:rPr>
        <w:t>Biomechics</w:t>
      </w:r>
      <w:proofErr w:type="spellEnd"/>
      <w:r w:rsidRPr="00C0665D">
        <w:rPr>
          <w:sz w:val="28"/>
          <w:szCs w:val="28"/>
          <w:u w:val="single"/>
          <w:lang w:bidi="ar-IQ"/>
        </w:rPr>
        <w:t>.</w:t>
      </w:r>
      <w:r w:rsidRPr="00C0665D">
        <w:rPr>
          <w:sz w:val="28"/>
          <w:szCs w:val="28"/>
          <w:lang w:bidi="ar-IQ"/>
        </w:rPr>
        <w:t xml:space="preserve"> 5,1987</w:t>
      </w:r>
      <w:r w:rsidR="00C0665D">
        <w:rPr>
          <w:sz w:val="28"/>
          <w:szCs w:val="28"/>
          <w:lang w:bidi="ar-IQ"/>
        </w:rPr>
        <w:t>.</w:t>
      </w:r>
    </w:p>
    <w:p w:rsidR="009421C3" w:rsidRPr="00F23709" w:rsidRDefault="009421C3" w:rsidP="00F23709">
      <w:pPr>
        <w:pStyle w:val="a5"/>
        <w:numPr>
          <w:ilvl w:val="0"/>
          <w:numId w:val="8"/>
        </w:numPr>
        <w:tabs>
          <w:tab w:val="left" w:pos="2321"/>
        </w:tabs>
        <w:bidi w:val="0"/>
        <w:jc w:val="both"/>
        <w:rPr>
          <w:sz w:val="28"/>
          <w:szCs w:val="28"/>
          <w:lang w:bidi="ar-IQ"/>
        </w:rPr>
      </w:pPr>
      <w:proofErr w:type="spellStart"/>
      <w:r w:rsidRPr="00F23709">
        <w:rPr>
          <w:sz w:val="28"/>
          <w:szCs w:val="28"/>
          <w:lang w:bidi="ar-IQ"/>
        </w:rPr>
        <w:t>Hay,James</w:t>
      </w:r>
      <w:proofErr w:type="spellEnd"/>
      <w:r w:rsidRPr="00F23709">
        <w:rPr>
          <w:sz w:val="28"/>
          <w:szCs w:val="28"/>
          <w:lang w:bidi="ar-IQ"/>
        </w:rPr>
        <w:t xml:space="preserve"> G .and </w:t>
      </w:r>
      <w:proofErr w:type="spellStart"/>
      <w:r w:rsidRPr="00F23709">
        <w:rPr>
          <w:sz w:val="28"/>
          <w:szCs w:val="28"/>
          <w:lang w:bidi="ar-IQ"/>
        </w:rPr>
        <w:t>Koh,TIMOtHy</w:t>
      </w:r>
      <w:proofErr w:type="spellEnd"/>
      <w:r w:rsidRPr="00F23709">
        <w:rPr>
          <w:sz w:val="28"/>
          <w:szCs w:val="28"/>
          <w:lang w:bidi="ar-IQ"/>
        </w:rPr>
        <w:t xml:space="preserve"> </w:t>
      </w:r>
      <w:proofErr w:type="spellStart"/>
      <w:r w:rsidRPr="00F23709">
        <w:rPr>
          <w:sz w:val="28"/>
          <w:szCs w:val="28"/>
          <w:lang w:bidi="ar-IQ"/>
        </w:rPr>
        <w:t>J.</w:t>
      </w:r>
      <w:r w:rsidRPr="00F23709">
        <w:rPr>
          <w:sz w:val="28"/>
          <w:szCs w:val="28"/>
          <w:u w:val="single"/>
          <w:lang w:bidi="ar-IQ"/>
        </w:rPr>
        <w:t>the</w:t>
      </w:r>
      <w:proofErr w:type="spellEnd"/>
      <w:r w:rsidRPr="00F23709">
        <w:rPr>
          <w:sz w:val="28"/>
          <w:szCs w:val="28"/>
          <w:u w:val="single"/>
          <w:lang w:bidi="ar-IQ"/>
        </w:rPr>
        <w:t xml:space="preserve"> last  reference</w:t>
      </w:r>
      <w:r w:rsidRPr="00F23709">
        <w:rPr>
          <w:sz w:val="28"/>
          <w:szCs w:val="28"/>
          <w:lang w:bidi="ar-IQ"/>
        </w:rPr>
        <w:t>,</w:t>
      </w:r>
    </w:p>
    <w:p w:rsidR="002A3500" w:rsidRPr="00C0665D" w:rsidRDefault="009421C3" w:rsidP="00C0665D">
      <w:pPr>
        <w:pStyle w:val="a3"/>
        <w:numPr>
          <w:ilvl w:val="0"/>
          <w:numId w:val="8"/>
        </w:numPr>
        <w:bidi w:val="0"/>
        <w:ind w:left="709"/>
        <w:jc w:val="both"/>
        <w:rPr>
          <w:sz w:val="28"/>
          <w:szCs w:val="28"/>
        </w:rPr>
      </w:pPr>
      <w:r w:rsidRPr="00C0665D">
        <w:rPr>
          <w:sz w:val="28"/>
          <w:szCs w:val="28"/>
        </w:rPr>
        <w:t xml:space="preserve">miller ,d. l ; </w:t>
      </w:r>
      <w:r w:rsidRPr="00C0665D">
        <w:rPr>
          <w:sz w:val="28"/>
          <w:szCs w:val="28"/>
          <w:u w:val="single"/>
        </w:rPr>
        <w:t xml:space="preserve">computer in biomechanics research </w:t>
      </w:r>
      <w:r w:rsidRPr="00C0665D">
        <w:rPr>
          <w:sz w:val="28"/>
          <w:szCs w:val="28"/>
        </w:rPr>
        <w:t xml:space="preserve">: </w:t>
      </w:r>
      <w:proofErr w:type="spellStart"/>
      <w:r w:rsidRPr="00C0665D">
        <w:rPr>
          <w:sz w:val="28"/>
          <w:szCs w:val="28"/>
        </w:rPr>
        <w:t>usa</w:t>
      </w:r>
      <w:proofErr w:type="spellEnd"/>
      <w:r w:rsidRPr="00C0665D">
        <w:rPr>
          <w:sz w:val="28"/>
          <w:szCs w:val="28"/>
        </w:rPr>
        <w:t xml:space="preserve"> ,human kinetics </w:t>
      </w:r>
      <w:proofErr w:type="spellStart"/>
      <w:r w:rsidRPr="00C0665D">
        <w:rPr>
          <w:sz w:val="28"/>
          <w:szCs w:val="28"/>
        </w:rPr>
        <w:t>pubisher</w:t>
      </w:r>
      <w:proofErr w:type="spellEnd"/>
      <w:r w:rsidRPr="00C0665D">
        <w:rPr>
          <w:sz w:val="28"/>
          <w:szCs w:val="28"/>
        </w:rPr>
        <w:t xml:space="preserve"> ,1986.</w:t>
      </w:r>
    </w:p>
    <w:p w:rsidR="009421C3" w:rsidRPr="00C0665D" w:rsidRDefault="009421C3" w:rsidP="00C0665D">
      <w:pPr>
        <w:pStyle w:val="a3"/>
        <w:numPr>
          <w:ilvl w:val="0"/>
          <w:numId w:val="8"/>
        </w:numPr>
        <w:bidi w:val="0"/>
        <w:ind w:left="709"/>
        <w:jc w:val="both"/>
        <w:rPr>
          <w:rFonts w:cs="Arabic Transparent"/>
          <w:sz w:val="28"/>
          <w:szCs w:val="28"/>
        </w:rPr>
      </w:pPr>
      <w:proofErr w:type="spellStart"/>
      <w:r w:rsidRPr="00C0665D">
        <w:rPr>
          <w:rFonts w:cs="Arabic Transparent"/>
          <w:sz w:val="28"/>
          <w:szCs w:val="28"/>
        </w:rPr>
        <w:t>Kiaus</w:t>
      </w:r>
      <w:proofErr w:type="spellEnd"/>
      <w:r w:rsidRPr="00C0665D">
        <w:rPr>
          <w:rFonts w:cs="Arabic Transparent"/>
          <w:sz w:val="28"/>
          <w:szCs w:val="28"/>
        </w:rPr>
        <w:t xml:space="preserve"> Bartoniet2 and et al: The Throwing Events of the </w:t>
      </w:r>
      <w:proofErr w:type="spellStart"/>
      <w:r w:rsidRPr="00C0665D">
        <w:rPr>
          <w:rFonts w:cs="Arabic Transparent"/>
          <w:sz w:val="28"/>
          <w:szCs w:val="28"/>
        </w:rPr>
        <w:t>WorldchampionshipsinAthletica</w:t>
      </w:r>
      <w:proofErr w:type="spellEnd"/>
      <w:r w:rsidRPr="00C0665D">
        <w:rPr>
          <w:rFonts w:cs="Arabic Transparent"/>
          <w:sz w:val="28"/>
          <w:szCs w:val="28"/>
        </w:rPr>
        <w:t xml:space="preserve"> (1995) Goteborg-</w:t>
      </w:r>
      <w:proofErr w:type="spellStart"/>
      <w:r w:rsidRPr="00C0665D">
        <w:rPr>
          <w:rFonts w:cs="Arabic Transparent"/>
          <w:sz w:val="28"/>
          <w:szCs w:val="28"/>
        </w:rPr>
        <w:t>rechnique</w:t>
      </w:r>
      <w:proofErr w:type="spellEnd"/>
      <w:r w:rsidRPr="00C0665D">
        <w:rPr>
          <w:rFonts w:cs="Arabic Transparent"/>
          <w:sz w:val="28"/>
          <w:szCs w:val="28"/>
        </w:rPr>
        <w:t xml:space="preserve"> of the world best at </w:t>
      </w:r>
      <w:proofErr w:type="spellStart"/>
      <w:r w:rsidRPr="00C0665D">
        <w:rPr>
          <w:rFonts w:cs="Arabic Transparent"/>
          <w:sz w:val="28"/>
          <w:szCs w:val="28"/>
        </w:rPr>
        <w:t>hletes</w:t>
      </w:r>
      <w:proofErr w:type="spellEnd"/>
      <w:r w:rsidRPr="00C0665D">
        <w:rPr>
          <w:rFonts w:cs="Arabic Transparent"/>
          <w:sz w:val="28"/>
          <w:szCs w:val="28"/>
        </w:rPr>
        <w:t xml:space="preserve"> part 2: Discus and </w:t>
      </w:r>
      <w:proofErr w:type="spellStart"/>
      <w:r w:rsidRPr="00C0665D">
        <w:rPr>
          <w:rFonts w:cs="Arabic Transparent"/>
          <w:sz w:val="28"/>
          <w:szCs w:val="28"/>
        </w:rPr>
        <w:t>Jacelin</w:t>
      </w:r>
      <w:proofErr w:type="spellEnd"/>
      <w:r w:rsidRPr="00C0665D">
        <w:rPr>
          <w:rFonts w:cs="Arabic Transparent"/>
          <w:sz w:val="28"/>
          <w:szCs w:val="28"/>
        </w:rPr>
        <w:t xml:space="preserve"> throw N. </w:t>
      </w:r>
      <w:proofErr w:type="spellStart"/>
      <w:r w:rsidRPr="00C0665D">
        <w:rPr>
          <w:rFonts w:cs="Arabic Transparent"/>
          <w:sz w:val="28"/>
          <w:szCs w:val="28"/>
        </w:rPr>
        <w:t>sA</w:t>
      </w:r>
      <w:proofErr w:type="spellEnd"/>
      <w:r w:rsidRPr="00C0665D">
        <w:rPr>
          <w:rFonts w:cs="Arabic Transparent"/>
          <w:sz w:val="28"/>
          <w:szCs w:val="28"/>
        </w:rPr>
        <w:t xml:space="preserve">. Quarterly magazine Vol. 11. No 1. 1996. </w:t>
      </w:r>
    </w:p>
    <w:p w:rsidR="009421C3" w:rsidRPr="00F23709" w:rsidRDefault="002A3500" w:rsidP="00F23709">
      <w:pPr>
        <w:pStyle w:val="a5"/>
        <w:numPr>
          <w:ilvl w:val="0"/>
          <w:numId w:val="8"/>
        </w:numPr>
        <w:tabs>
          <w:tab w:val="left" w:pos="2321"/>
        </w:tabs>
        <w:bidi w:val="0"/>
        <w:jc w:val="both"/>
        <w:rPr>
          <w:sz w:val="28"/>
          <w:szCs w:val="28"/>
          <w:rtl/>
          <w:lang w:bidi="ar-IQ"/>
        </w:rPr>
      </w:pPr>
      <w:proofErr w:type="spellStart"/>
      <w:r w:rsidRPr="00F23709">
        <w:rPr>
          <w:sz w:val="28"/>
          <w:szCs w:val="28"/>
        </w:rPr>
        <w:t>MeivinR,Ramey</w:t>
      </w:r>
      <w:proofErr w:type="spellEnd"/>
      <w:r w:rsidRPr="00F23709">
        <w:rPr>
          <w:sz w:val="28"/>
          <w:szCs w:val="28"/>
        </w:rPr>
        <w:t xml:space="preserve"> : </w:t>
      </w:r>
      <w:r w:rsidRPr="00E75162">
        <w:rPr>
          <w:sz w:val="28"/>
          <w:szCs w:val="28"/>
          <w:u w:val="single"/>
        </w:rPr>
        <w:t>The use force plates for jumping research</w:t>
      </w:r>
      <w:r w:rsidRPr="00F23709">
        <w:rPr>
          <w:b/>
          <w:bCs/>
          <w:sz w:val="28"/>
          <w:szCs w:val="28"/>
          <w:u w:val="single"/>
        </w:rPr>
        <w:t xml:space="preserve"> .</w:t>
      </w:r>
      <w:r w:rsidRPr="00F23709">
        <w:rPr>
          <w:sz w:val="28"/>
          <w:szCs w:val="28"/>
        </w:rPr>
        <w:t xml:space="preserve"> Biomechanics in Sport 3ed , </w:t>
      </w:r>
      <w:proofErr w:type="spellStart"/>
      <w:r w:rsidRPr="00F23709">
        <w:rPr>
          <w:sz w:val="28"/>
          <w:szCs w:val="28"/>
        </w:rPr>
        <w:t>ed</w:t>
      </w:r>
      <w:proofErr w:type="spellEnd"/>
      <w:r w:rsidRPr="00F23709">
        <w:rPr>
          <w:sz w:val="28"/>
          <w:szCs w:val="28"/>
        </w:rPr>
        <w:t xml:space="preserve"> printing , San </w:t>
      </w:r>
      <w:proofErr w:type="spellStart"/>
      <w:r w:rsidRPr="00F23709">
        <w:rPr>
          <w:sz w:val="28"/>
          <w:szCs w:val="28"/>
        </w:rPr>
        <w:t>diego</w:t>
      </w:r>
      <w:proofErr w:type="spellEnd"/>
      <w:r w:rsidRPr="00F23709">
        <w:rPr>
          <w:sz w:val="28"/>
          <w:szCs w:val="28"/>
        </w:rPr>
        <w:t xml:space="preserve"> state  university , </w:t>
      </w:r>
      <w:proofErr w:type="spellStart"/>
      <w:r w:rsidRPr="00F23709">
        <w:rPr>
          <w:sz w:val="28"/>
          <w:szCs w:val="28"/>
        </w:rPr>
        <w:t>california</w:t>
      </w:r>
      <w:proofErr w:type="spellEnd"/>
      <w:r w:rsidRPr="00F23709">
        <w:rPr>
          <w:sz w:val="28"/>
          <w:szCs w:val="28"/>
        </w:rPr>
        <w:t>, 1983.</w:t>
      </w:r>
    </w:p>
    <w:p w:rsidR="006D4BEC" w:rsidRDefault="006D4BEC" w:rsidP="009421C3">
      <w:pPr>
        <w:pStyle w:val="a5"/>
        <w:tabs>
          <w:tab w:val="left" w:pos="2321"/>
        </w:tabs>
        <w:ind w:left="1080"/>
        <w:jc w:val="center"/>
        <w:rPr>
          <w:rFonts w:hint="cs"/>
          <w:sz w:val="32"/>
          <w:szCs w:val="32"/>
        </w:rPr>
      </w:pPr>
    </w:p>
    <w:p w:rsidR="002A3500" w:rsidRPr="00C0665D" w:rsidRDefault="002A3500" w:rsidP="00C0665D">
      <w:pPr>
        <w:tabs>
          <w:tab w:val="left" w:pos="2321"/>
        </w:tabs>
        <w:rPr>
          <w:sz w:val="32"/>
          <w:szCs w:val="32"/>
          <w:rtl/>
        </w:rPr>
      </w:pPr>
    </w:p>
    <w:sectPr w:rsidR="002A3500" w:rsidRPr="00C0665D" w:rsidSect="00983CF6">
      <w:headerReference w:type="default" r:id="rId9"/>
      <w:pgSz w:w="11906" w:h="16838"/>
      <w:pgMar w:top="1440" w:right="1800" w:bottom="1440" w:left="1800" w:header="708" w:footer="708" w:gutter="0"/>
      <w:pgNumType w:start="17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1B8" w:rsidRDefault="009F71B8" w:rsidP="00E75162">
      <w:pPr>
        <w:spacing w:after="0" w:line="240" w:lineRule="auto"/>
      </w:pPr>
      <w:r>
        <w:separator/>
      </w:r>
    </w:p>
  </w:endnote>
  <w:endnote w:type="continuationSeparator" w:id="0">
    <w:p w:rsidR="009F71B8" w:rsidRDefault="009F71B8" w:rsidP="00E7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1B8" w:rsidRDefault="009F71B8" w:rsidP="00E75162">
      <w:pPr>
        <w:spacing w:after="0" w:line="240" w:lineRule="auto"/>
      </w:pPr>
      <w:r>
        <w:separator/>
      </w:r>
    </w:p>
  </w:footnote>
  <w:footnote w:type="continuationSeparator" w:id="0">
    <w:p w:rsidR="009F71B8" w:rsidRDefault="009F71B8" w:rsidP="00E7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162" w:rsidRPr="00E75162" w:rsidRDefault="005E6C09" w:rsidP="00E75162">
    <w:pPr>
      <w:pStyle w:val="a6"/>
      <w:jc w:val="right"/>
      <w:rPr>
        <w:sz w:val="32"/>
        <w:szCs w:val="32"/>
      </w:rPr>
    </w:pPr>
    <w:r w:rsidRPr="00E75162">
      <w:rPr>
        <w:sz w:val="32"/>
        <w:szCs w:val="32"/>
        <w:rtl/>
      </w:rPr>
      <w:fldChar w:fldCharType="begin"/>
    </w:r>
    <w:r w:rsidR="00E75162" w:rsidRPr="00E75162">
      <w:rPr>
        <w:sz w:val="32"/>
        <w:szCs w:val="32"/>
        <w:rtl/>
      </w:rPr>
      <w:instrText xml:space="preserve"> </w:instrText>
    </w:r>
    <w:r w:rsidR="00E75162" w:rsidRPr="00E75162">
      <w:rPr>
        <w:sz w:val="32"/>
        <w:szCs w:val="32"/>
      </w:rPr>
      <w:instrText>PAGE   \* MERGEFORMAT</w:instrText>
    </w:r>
    <w:r w:rsidR="00E75162" w:rsidRPr="00E75162">
      <w:rPr>
        <w:sz w:val="32"/>
        <w:szCs w:val="32"/>
        <w:rtl/>
      </w:rPr>
      <w:instrText xml:space="preserve"> </w:instrText>
    </w:r>
    <w:r w:rsidRPr="00E75162">
      <w:rPr>
        <w:sz w:val="32"/>
        <w:szCs w:val="32"/>
        <w:rtl/>
      </w:rPr>
      <w:fldChar w:fldCharType="separate"/>
    </w:r>
    <w:r w:rsidR="00983CF6">
      <w:rPr>
        <w:noProof/>
        <w:sz w:val="32"/>
        <w:szCs w:val="32"/>
        <w:rtl/>
      </w:rPr>
      <w:t>177</w:t>
    </w:r>
    <w:r w:rsidRPr="00E75162">
      <w:rPr>
        <w:sz w:val="32"/>
        <w:szCs w:val="3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1C13"/>
    <w:multiLevelType w:val="hybridMultilevel"/>
    <w:tmpl w:val="F6E691FE"/>
    <w:lvl w:ilvl="0" w:tplc="2416CBBE">
      <w:start w:val="1"/>
      <w:numFmt w:val="bullet"/>
      <w:lvlText w:val="-"/>
      <w:lvlJc w:val="left"/>
      <w:pPr>
        <w:ind w:left="144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E01198"/>
    <w:multiLevelType w:val="hybridMultilevel"/>
    <w:tmpl w:val="5D98F6A8"/>
    <w:lvl w:ilvl="0" w:tplc="E1B4383A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D1004"/>
    <w:multiLevelType w:val="hybridMultilevel"/>
    <w:tmpl w:val="13865C74"/>
    <w:lvl w:ilvl="0" w:tplc="9168CFF8">
      <w:start w:val="2004"/>
      <w:numFmt w:val="bullet"/>
      <w:lvlText w:val="-"/>
      <w:lvlJc w:val="left"/>
      <w:pPr>
        <w:ind w:left="502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31153319"/>
    <w:multiLevelType w:val="hybridMultilevel"/>
    <w:tmpl w:val="2AC65C76"/>
    <w:lvl w:ilvl="0" w:tplc="A82AF33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132CE3"/>
    <w:multiLevelType w:val="hybridMultilevel"/>
    <w:tmpl w:val="7A3234CE"/>
    <w:lvl w:ilvl="0" w:tplc="2416CBBE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D47A5"/>
    <w:multiLevelType w:val="hybridMultilevel"/>
    <w:tmpl w:val="9788C9CA"/>
    <w:lvl w:ilvl="0" w:tplc="2416CBBE">
      <w:start w:val="1"/>
      <w:numFmt w:val="bullet"/>
      <w:lvlText w:val="-"/>
      <w:lvlJc w:val="left"/>
      <w:pPr>
        <w:ind w:left="379" w:hanging="360"/>
      </w:pPr>
      <w:rPr>
        <w:rFonts w:ascii="Simplified Arabic" w:eastAsiaTheme="minorHAns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6">
    <w:nsid w:val="68C1758E"/>
    <w:multiLevelType w:val="hybridMultilevel"/>
    <w:tmpl w:val="8B64E968"/>
    <w:lvl w:ilvl="0" w:tplc="24EE2A6A">
      <w:start w:val="1"/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5F23E8"/>
    <w:multiLevelType w:val="hybridMultilevel"/>
    <w:tmpl w:val="AA02A7F6"/>
    <w:lvl w:ilvl="0" w:tplc="EBFE2688">
      <w:numFmt w:val="bullet"/>
      <w:lvlText w:val="-"/>
      <w:lvlJc w:val="left"/>
      <w:pPr>
        <w:ind w:left="19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7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C9B"/>
    <w:rsid w:val="00013100"/>
    <w:rsid w:val="00060D9E"/>
    <w:rsid w:val="0011221B"/>
    <w:rsid w:val="001350E4"/>
    <w:rsid w:val="0013681C"/>
    <w:rsid w:val="001368DA"/>
    <w:rsid w:val="001B5308"/>
    <w:rsid w:val="001D2DAB"/>
    <w:rsid w:val="0027075F"/>
    <w:rsid w:val="00277834"/>
    <w:rsid w:val="002A3500"/>
    <w:rsid w:val="002A3A91"/>
    <w:rsid w:val="002A6E22"/>
    <w:rsid w:val="002E7C9B"/>
    <w:rsid w:val="002F2846"/>
    <w:rsid w:val="00362460"/>
    <w:rsid w:val="00375DD4"/>
    <w:rsid w:val="00376D7A"/>
    <w:rsid w:val="003774B9"/>
    <w:rsid w:val="003F3B01"/>
    <w:rsid w:val="004528A3"/>
    <w:rsid w:val="0047359F"/>
    <w:rsid w:val="00492FE7"/>
    <w:rsid w:val="004A3A8F"/>
    <w:rsid w:val="004D7DBB"/>
    <w:rsid w:val="00535584"/>
    <w:rsid w:val="00535AC8"/>
    <w:rsid w:val="00594542"/>
    <w:rsid w:val="005E6C09"/>
    <w:rsid w:val="00601C81"/>
    <w:rsid w:val="00633942"/>
    <w:rsid w:val="006518A2"/>
    <w:rsid w:val="00663737"/>
    <w:rsid w:val="006C3623"/>
    <w:rsid w:val="006C7A51"/>
    <w:rsid w:val="006D4BEC"/>
    <w:rsid w:val="007039C8"/>
    <w:rsid w:val="007320CC"/>
    <w:rsid w:val="00773A75"/>
    <w:rsid w:val="00773C68"/>
    <w:rsid w:val="00862827"/>
    <w:rsid w:val="008669AE"/>
    <w:rsid w:val="00867102"/>
    <w:rsid w:val="00872A9C"/>
    <w:rsid w:val="0090315A"/>
    <w:rsid w:val="009318C4"/>
    <w:rsid w:val="009421C3"/>
    <w:rsid w:val="009551BC"/>
    <w:rsid w:val="00983CF6"/>
    <w:rsid w:val="009F71B8"/>
    <w:rsid w:val="00A52731"/>
    <w:rsid w:val="00AE1E52"/>
    <w:rsid w:val="00AE7FE8"/>
    <w:rsid w:val="00B301B7"/>
    <w:rsid w:val="00B32A92"/>
    <w:rsid w:val="00BA0508"/>
    <w:rsid w:val="00BB67F1"/>
    <w:rsid w:val="00BD42BB"/>
    <w:rsid w:val="00BF7738"/>
    <w:rsid w:val="00C0665D"/>
    <w:rsid w:val="00CA05AB"/>
    <w:rsid w:val="00CC5671"/>
    <w:rsid w:val="00CC7550"/>
    <w:rsid w:val="00CF53EA"/>
    <w:rsid w:val="00D0437C"/>
    <w:rsid w:val="00D94E05"/>
    <w:rsid w:val="00DA2FC4"/>
    <w:rsid w:val="00E047BE"/>
    <w:rsid w:val="00E75162"/>
    <w:rsid w:val="00F1418A"/>
    <w:rsid w:val="00F23709"/>
    <w:rsid w:val="00F26233"/>
    <w:rsid w:val="00F655E2"/>
    <w:rsid w:val="00FC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3"/>
    <w:semiHidden/>
    <w:rsid w:val="001350E4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semiHidden/>
    <w:rsid w:val="001350E4"/>
    <w:rPr>
      <w:vertAlign w:val="superscript"/>
    </w:rPr>
  </w:style>
  <w:style w:type="paragraph" w:styleId="a5">
    <w:name w:val="List Paragraph"/>
    <w:basedOn w:val="a"/>
    <w:uiPriority w:val="34"/>
    <w:qFormat/>
    <w:rsid w:val="00CA05AB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E751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75162"/>
  </w:style>
  <w:style w:type="paragraph" w:styleId="a7">
    <w:name w:val="footer"/>
    <w:basedOn w:val="a"/>
    <w:link w:val="Char1"/>
    <w:uiPriority w:val="99"/>
    <w:unhideWhenUsed/>
    <w:rsid w:val="00E751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75162"/>
  </w:style>
  <w:style w:type="paragraph" w:styleId="a8">
    <w:name w:val="Balloon Text"/>
    <w:basedOn w:val="a"/>
    <w:link w:val="Char2"/>
    <w:uiPriority w:val="99"/>
    <w:semiHidden/>
    <w:unhideWhenUsed/>
    <w:rsid w:val="00983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983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4BD58-2BC0-4B3D-BC41-374D9D5B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 alaa</dc:creator>
  <cp:lastModifiedBy>tona</cp:lastModifiedBy>
  <cp:revision>29</cp:revision>
  <cp:lastPrinted>2013-10-11T17:09:00Z</cp:lastPrinted>
  <dcterms:created xsi:type="dcterms:W3CDTF">2013-05-15T02:55:00Z</dcterms:created>
  <dcterms:modified xsi:type="dcterms:W3CDTF">2013-10-11T17:10:00Z</dcterms:modified>
</cp:coreProperties>
</file>